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广东狮子会群组（微信及QQ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）自查自纠情况表</w:t>
      </w:r>
    </w:p>
    <w:tbl>
      <w:tblPr>
        <w:tblStyle w:val="3"/>
        <w:tblpPr w:leftFromText="180" w:rightFromText="180" w:vertAnchor="text" w:horzAnchor="page" w:tblpX="1776" w:tblpY="627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95"/>
        <w:gridCol w:w="2910"/>
        <w:gridCol w:w="2475"/>
        <w:gridCol w:w="1801"/>
        <w:gridCol w:w="248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</w:tcPr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机构</w:t>
            </w:r>
          </w:p>
        </w:tc>
        <w:tc>
          <w:tcPr>
            <w:tcW w:w="2910" w:type="dxa"/>
          </w:tcPr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解散群组名称</w:t>
            </w:r>
          </w:p>
        </w:tc>
        <w:tc>
          <w:tcPr>
            <w:tcW w:w="2475" w:type="dxa"/>
          </w:tcPr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解散前群组人数</w:t>
            </w:r>
          </w:p>
        </w:tc>
        <w:tc>
          <w:tcPr>
            <w:tcW w:w="1801" w:type="dxa"/>
          </w:tcPr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群主姓名</w:t>
            </w:r>
          </w:p>
        </w:tc>
        <w:tc>
          <w:tcPr>
            <w:tcW w:w="2480" w:type="dxa"/>
          </w:tcPr>
          <w:p>
            <w:p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群主联系方式</w:t>
            </w:r>
          </w:p>
        </w:tc>
        <w:tc>
          <w:tcPr>
            <w:tcW w:w="182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解散日期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751723E-47F8-4568-B5F3-53DFA03633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6F1C26-576A-4B17-B45D-3068BE46D7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  <w:docVar w:name="KSO_WPS_MARK_KEY" w:val="758dfa25-67d6-48a1-a270-04d2e697de87"/>
  </w:docVars>
  <w:rsids>
    <w:rsidRoot w:val="55E26BB1"/>
    <w:rsid w:val="18B30A11"/>
    <w:rsid w:val="234F2D5F"/>
    <w:rsid w:val="500A4707"/>
    <w:rsid w:val="55E26BB1"/>
    <w:rsid w:val="5CDA0C0B"/>
    <w:rsid w:val="5E9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2</TotalTime>
  <ScaleCrop>false</ScaleCrop>
  <LinksUpToDate>false</LinksUpToDate>
  <CharactersWithSpaces>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2022-10-18T07:39:00Z</dcterms:created>
  <dc:creator>广东狮子会秘书处干事</dc:creator>
  <cp:lastModifiedBy>谢楚君mandy</cp:lastModifiedBy>
  <dcterms:modified xsi:type="dcterms:W3CDTF">2024-07-04T09:48:42Z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812AC4E829D044B9AAEF8F28936342FB</vt:lpwstr>
  </property>
</Properties>
</file>