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/>
        <w:jc w:val="both"/>
      </w:pPr>
      <w:bookmarkStart w:id="0" w:name="_GoBack"/>
      <w:bookmarkEnd w:id="0"/>
      <w:r>
        <w:rPr>
          <w:rFonts w:ascii="黑体" w:hAnsi="宋体" w:eastAsia="黑体" w:cs="黑体"/>
          <w:i w:val="0"/>
          <w:iCs w:val="0"/>
          <w:color w:val="000000"/>
          <w:spacing w:val="0"/>
          <w:sz w:val="28"/>
          <w:szCs w:val="28"/>
          <w:vertAlign w:val="baseline"/>
        </w:rPr>
        <w:t>附件一：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/>
        <w:jc w:val="both"/>
      </w:pPr>
      <w:r>
        <w:rPr>
          <w:rFonts w:ascii="仿宋" w:hAnsi="仿宋" w:eastAsia="仿宋" w:cs="仿宋"/>
          <w:i w:val="0"/>
          <w:iCs w:val="0"/>
          <w:color w:val="000000"/>
          <w:spacing w:val="0"/>
          <w:sz w:val="28"/>
          <w:szCs w:val="28"/>
          <w:vertAlign w:val="baseline"/>
        </w:rPr>
        <w:t>1.适用部门：【法务部/纪律部/组织建设部/教育培训部/社会服务部】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5" w:lineRule="atLeast"/>
        <w:ind w:left="0" w:right="0"/>
        <w:jc w:val="both"/>
      </w:pPr>
      <w:r>
        <w:rPr>
          <w:rFonts w:hint="eastAsia" w:ascii="仿宋" w:hAnsi="仿宋" w:eastAsia="仿宋" w:cs="仿宋"/>
          <w:i w:val="0"/>
          <w:iCs w:val="0"/>
          <w:color w:val="000000"/>
          <w:spacing w:val="0"/>
          <w:sz w:val="28"/>
          <w:szCs w:val="28"/>
          <w:vertAlign w:val="baseline"/>
        </w:rPr>
        <w:t>2.说明：工作汇报模版，请填写表格，简洁分点列出。</w:t>
      </w:r>
    </w:p>
    <w:tbl>
      <w:tblPr>
        <w:tblStyle w:val="3"/>
        <w:tblW w:w="924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10"/>
        <w:gridCol w:w="66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2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</w:rPr>
              <w:t>汇报机构</w:t>
            </w:r>
          </w:p>
        </w:tc>
        <w:tc>
          <w:tcPr>
            <w:tcW w:w="6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both"/>
              <w:rPr>
                <w:rFonts w:hint="eastAsia" w:eastAsia="仿宋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</w:rPr>
              <w:t>广东狮子会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组织建设部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2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</w:rPr>
              <w:t>汇报人</w:t>
            </w:r>
          </w:p>
        </w:tc>
        <w:tc>
          <w:tcPr>
            <w:tcW w:w="6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jc w:val="left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邓乃根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2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</w:rPr>
              <w:t>汇报时间范围</w:t>
            </w:r>
          </w:p>
        </w:tc>
        <w:tc>
          <w:tcPr>
            <w:tcW w:w="66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</w:rPr>
              <w:t>2021年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</w:rPr>
              <w:t>月-2022年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</w:rPr>
              <w:t>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924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</w:rPr>
              <w:t>一、工作完成情况（含与年度目标相比占全年工作量的完成百分比）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924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</w:rPr>
              <w:t>1.6月20日前完成会员保留87.6%。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</w:rPr>
              <w:t>2.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</w:rPr>
              <w:t>月3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1日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</w:rPr>
              <w:t>前完成会员优化99.85%。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</w:rPr>
              <w:t>3.8支服务队重建，1支全部完成，7支进行中。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</w:rPr>
              <w:t>4.33支服务队整改，完成32支。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</w:rPr>
              <w:t>5.蓝图导入20支，33支服务队都在导入过程中。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</w:rPr>
              <w:t>6.志愿服务数据超过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82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</w:rPr>
              <w:t>%。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924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</w:rPr>
              <w:t>二、工作亮点/成绩或重点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924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</w:rPr>
              <w:t>（一）8支服务队重建，1支全部完成，7支进行中。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</w:rPr>
              <w:t>33支服务队整改，完成32支。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</w:rPr>
              <w:t>蓝图导入20支，33支服务队都在导入过程中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924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</w:rPr>
              <w:t>三、工作存在问题/困难及原因分析/需要的支持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55" w:hRule="atLeast"/>
        </w:trPr>
        <w:tc>
          <w:tcPr>
            <w:tcW w:w="924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</w:rPr>
              <w:t>（一）蓝图导入中，两部门的配合需加强。（大家分工明确，沟通好）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right="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</w:rPr>
              <w:t>重建服务队需加快速度。区会、组建部大力支持。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924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</w:rPr>
              <w:t>四、下一步工作计划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55" w:hRule="atLeast"/>
        </w:trPr>
        <w:tc>
          <w:tcPr>
            <w:tcW w:w="924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</w:rPr>
              <w:t>（一）导狮团需再对蓝图引导师进行授课。更好的清晰的为服务队导入。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924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8D8D8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</w:rPr>
              <w:t>五、本会的意见和建议（或相关未尽事宜）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924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</w:rPr>
              <w:t>（一）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5" w:lineRule="atLeast"/>
              <w:ind w:left="0" w:right="0"/>
              <w:jc w:val="both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0"/>
                <w:sz w:val="28"/>
                <w:szCs w:val="28"/>
                <w:vertAlign w:val="baseline"/>
              </w:rPr>
              <w:t>1.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E3418"/>
    <w:rsid w:val="2AC454CC"/>
    <w:rsid w:val="313C285A"/>
    <w:rsid w:val="3D10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859</Words>
  <Characters>961</Characters>
  <Lines>0</Lines>
  <Paragraphs>0</Paragraphs>
  <TotalTime>3</TotalTime>
  <ScaleCrop>false</ScaleCrop>
  <LinksUpToDate>false</LinksUpToDate>
  <CharactersWithSpaces>961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2022-04-13T02:02:00Z</dcterms:created>
  <dc:creator>Admin</dc:creator>
  <cp:lastModifiedBy>广东狮子会秘书处干事</cp:lastModifiedBy>
  <dcterms:modified xsi:type="dcterms:W3CDTF">2022-05-16T06:26:14Z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  <property fmtid="{D5CDD505-2E9C-101B-9397-08002B2CF9AE}" pid="3" name="ICV">
    <vt:lpwstr>1641AC3CD42E417394D9F1FFD75DDE41</vt:lpwstr>
  </property>
</Properties>
</file>